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1A8E8" w14:textId="77777777" w:rsidR="00DB2E2B" w:rsidRPr="006C7A25" w:rsidRDefault="00DB2E2B" w:rsidP="00DB2E2B">
      <w:pPr>
        <w:tabs>
          <w:tab w:val="left" w:pos="1260"/>
          <w:tab w:val="right" w:pos="9072"/>
        </w:tabs>
        <w:jc w:val="right"/>
        <w:rPr>
          <w:rFonts w:ascii="Arial" w:hAnsi="Arial" w:cs="Arial"/>
          <w:b/>
          <w:i/>
          <w:sz w:val="20"/>
          <w:szCs w:val="20"/>
          <w:lang w:val="pl-PL"/>
        </w:rPr>
      </w:pPr>
      <w:r w:rsidRPr="006C7A25">
        <w:rPr>
          <w:rFonts w:ascii="Arial" w:hAnsi="Arial" w:cs="Arial"/>
          <w:b/>
          <w:i/>
          <w:sz w:val="20"/>
          <w:szCs w:val="20"/>
          <w:lang w:val="pl-PL"/>
        </w:rPr>
        <w:t>Załącznik nr 3 do SWZ</w:t>
      </w:r>
    </w:p>
    <w:p w14:paraId="3D69B34F" w14:textId="11086E46" w:rsidR="00DB2E2B" w:rsidRPr="006C7A25" w:rsidRDefault="00DB2E2B" w:rsidP="00DB2E2B">
      <w:pPr>
        <w:tabs>
          <w:tab w:val="left" w:pos="1260"/>
          <w:tab w:val="right" w:pos="9072"/>
        </w:tabs>
        <w:jc w:val="right"/>
        <w:rPr>
          <w:rFonts w:ascii="Arial" w:hAnsi="Arial" w:cs="Arial"/>
          <w:b/>
          <w:i/>
          <w:sz w:val="20"/>
          <w:szCs w:val="20"/>
          <w:lang w:val="pl-PL"/>
        </w:rPr>
      </w:pPr>
      <w:r w:rsidRPr="006C7A25">
        <w:rPr>
          <w:rFonts w:ascii="Arial" w:hAnsi="Arial" w:cs="Arial"/>
          <w:i/>
          <w:sz w:val="20"/>
          <w:szCs w:val="20"/>
          <w:lang w:val="pl-PL"/>
        </w:rPr>
        <w:t xml:space="preserve">postępowanie </w:t>
      </w:r>
      <w:r w:rsidRPr="006C7A25">
        <w:rPr>
          <w:rFonts w:ascii="Arial" w:hAnsi="Arial" w:cs="Arial"/>
          <w:b/>
          <w:i/>
          <w:sz w:val="20"/>
          <w:szCs w:val="20"/>
          <w:lang w:val="pl-PL"/>
        </w:rPr>
        <w:t>SZP/243-</w:t>
      </w:r>
      <w:r w:rsidR="00E045CB">
        <w:rPr>
          <w:rFonts w:ascii="Arial" w:hAnsi="Arial" w:cs="Arial"/>
          <w:b/>
          <w:i/>
          <w:sz w:val="20"/>
          <w:szCs w:val="20"/>
          <w:lang w:val="pl-PL"/>
        </w:rPr>
        <w:t>340</w:t>
      </w:r>
      <w:r w:rsidRPr="006C7A25">
        <w:rPr>
          <w:rFonts w:ascii="Arial" w:hAnsi="Arial" w:cs="Arial"/>
          <w:b/>
          <w:i/>
          <w:sz w:val="20"/>
          <w:szCs w:val="20"/>
          <w:lang w:val="pl-PL"/>
        </w:rPr>
        <w:t>/2025</w:t>
      </w:r>
    </w:p>
    <w:p w14:paraId="65820B2F" w14:textId="48A3B98D" w:rsidR="00084600" w:rsidRPr="006C7A25" w:rsidRDefault="00084600" w:rsidP="00DB2E2B">
      <w:pPr>
        <w:tabs>
          <w:tab w:val="left" w:pos="1260"/>
          <w:tab w:val="right" w:pos="9072"/>
        </w:tabs>
        <w:jc w:val="right"/>
        <w:rPr>
          <w:rFonts w:ascii="Arial" w:hAnsi="Arial" w:cs="Arial"/>
          <w:sz w:val="20"/>
          <w:szCs w:val="20"/>
          <w:lang w:val="pl-PL"/>
        </w:rPr>
      </w:pPr>
    </w:p>
    <w:p w14:paraId="53FC05D2" w14:textId="06781FC3" w:rsidR="00084600" w:rsidRPr="006C7A25" w:rsidRDefault="00084600" w:rsidP="007269FA">
      <w:pPr>
        <w:tabs>
          <w:tab w:val="left" w:pos="1260"/>
          <w:tab w:val="right" w:pos="9072"/>
        </w:tabs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14:paraId="1EB2E397" w14:textId="48F401F6" w:rsidR="003171B9" w:rsidRPr="006C7A25" w:rsidRDefault="007269FA" w:rsidP="007269FA">
      <w:pPr>
        <w:tabs>
          <w:tab w:val="left" w:pos="1260"/>
          <w:tab w:val="right" w:pos="9072"/>
        </w:tabs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6C7A25">
        <w:rPr>
          <w:rFonts w:ascii="Arial" w:hAnsi="Arial" w:cs="Arial"/>
          <w:b/>
          <w:sz w:val="20"/>
          <w:szCs w:val="20"/>
          <w:lang w:val="pl-PL"/>
        </w:rPr>
        <w:t>OPIS PRZEDMIOTU ZAMÓWIENIA</w:t>
      </w:r>
    </w:p>
    <w:p w14:paraId="41230FAD" w14:textId="791D3470" w:rsidR="00730167" w:rsidRPr="006C7A25" w:rsidRDefault="00730167" w:rsidP="007269FA">
      <w:pPr>
        <w:tabs>
          <w:tab w:val="left" w:pos="1260"/>
          <w:tab w:val="right" w:pos="9072"/>
        </w:tabs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14:paraId="23F29F87" w14:textId="58997C84" w:rsidR="009E656D" w:rsidRPr="006C7A25" w:rsidRDefault="00730167" w:rsidP="009E656D">
      <w:pPr>
        <w:tabs>
          <w:tab w:val="left" w:pos="1260"/>
          <w:tab w:val="right" w:pos="9072"/>
        </w:tabs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6C7A25">
        <w:rPr>
          <w:rFonts w:ascii="Arial" w:hAnsi="Arial" w:cs="Arial"/>
          <w:b/>
          <w:sz w:val="20"/>
          <w:szCs w:val="20"/>
          <w:lang w:val="pl-PL"/>
        </w:rPr>
        <w:t xml:space="preserve">Dostawa </w:t>
      </w:r>
      <w:r w:rsidR="009E656D" w:rsidRPr="006C7A25">
        <w:rPr>
          <w:rFonts w:ascii="Arial" w:hAnsi="Arial" w:cs="Arial"/>
          <w:b/>
          <w:sz w:val="20"/>
          <w:szCs w:val="20"/>
          <w:lang w:val="pl-PL"/>
        </w:rPr>
        <w:t>urządzenia do nanoszenia cienkich warstw metodą rozpylania</w:t>
      </w:r>
      <w:r w:rsidR="00F36A07" w:rsidRPr="006C7A25">
        <w:rPr>
          <w:rFonts w:ascii="Arial" w:hAnsi="Arial" w:cs="Arial"/>
          <w:b/>
          <w:sz w:val="20"/>
          <w:szCs w:val="20"/>
          <w:lang w:val="pl-PL"/>
        </w:rPr>
        <w:t xml:space="preserve"> </w:t>
      </w:r>
    </w:p>
    <w:p w14:paraId="2EC21D3B" w14:textId="00910FCF" w:rsidR="007269FA" w:rsidRPr="006C7A25" w:rsidRDefault="009E656D" w:rsidP="009E656D">
      <w:pPr>
        <w:tabs>
          <w:tab w:val="left" w:pos="1260"/>
          <w:tab w:val="right" w:pos="9072"/>
        </w:tabs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6C7A25">
        <w:rPr>
          <w:rFonts w:ascii="Arial" w:hAnsi="Arial" w:cs="Arial"/>
          <w:b/>
          <w:sz w:val="20"/>
          <w:szCs w:val="20"/>
          <w:lang w:val="pl-PL"/>
        </w:rPr>
        <w:t xml:space="preserve">magnetronowego z dodatkowym źródłem plazmy </w:t>
      </w:r>
      <w:r w:rsidR="00662DC4" w:rsidRPr="006C7A25">
        <w:rPr>
          <w:rFonts w:ascii="Arial" w:hAnsi="Arial" w:cs="Arial"/>
          <w:b/>
          <w:sz w:val="20"/>
          <w:szCs w:val="20"/>
          <w:lang w:val="pl-PL"/>
        </w:rPr>
        <w:t>dla Katedry Metrologii Elektronicznej i Fotonicznej K31 na Politechnice Wrocławskiej</w:t>
      </w:r>
    </w:p>
    <w:p w14:paraId="513A9B02" w14:textId="50597078" w:rsidR="004C571D" w:rsidRPr="006C7A25" w:rsidRDefault="004C571D" w:rsidP="009E656D">
      <w:pPr>
        <w:tabs>
          <w:tab w:val="left" w:pos="1260"/>
          <w:tab w:val="right" w:pos="9072"/>
        </w:tabs>
        <w:jc w:val="center"/>
        <w:rPr>
          <w:rFonts w:ascii="Arial" w:hAnsi="Arial" w:cs="Arial"/>
          <w:b/>
          <w:sz w:val="20"/>
          <w:szCs w:val="20"/>
          <w:lang w:val="pl-PL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5"/>
        <w:gridCol w:w="3785"/>
        <w:gridCol w:w="2453"/>
        <w:gridCol w:w="3132"/>
      </w:tblGrid>
      <w:tr w:rsidR="004C571D" w:rsidRPr="008316D4" w14:paraId="14679BDF" w14:textId="77777777" w:rsidTr="00A84A53">
        <w:trPr>
          <w:jc w:val="center"/>
        </w:trPr>
        <w:tc>
          <w:tcPr>
            <w:tcW w:w="5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D391C" w14:textId="77777777" w:rsidR="004C571D" w:rsidRPr="006C7A25" w:rsidRDefault="004C571D" w:rsidP="0028070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6C7A25">
              <w:rPr>
                <w:rFonts w:ascii="Arial" w:hAnsi="Arial" w:cs="Arial"/>
                <w:b/>
                <w:sz w:val="20"/>
                <w:szCs w:val="20"/>
                <w:lang w:val="pl-PL"/>
              </w:rPr>
              <w:t>Nazwa elementu / parametry techniczne</w:t>
            </w: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D6F7" w14:textId="77777777" w:rsidR="004C571D" w:rsidRPr="006C7A25" w:rsidRDefault="004C571D" w:rsidP="0028070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6C7A25">
              <w:rPr>
                <w:rFonts w:ascii="Arial" w:hAnsi="Arial" w:cs="Arial"/>
                <w:b/>
                <w:sz w:val="20"/>
                <w:szCs w:val="20"/>
                <w:lang w:val="pl-PL"/>
              </w:rPr>
              <w:t>Proponowane parametry techniczne potwierdzające spełnienie wymagań Zamawiającego</w:t>
            </w:r>
          </w:p>
        </w:tc>
      </w:tr>
      <w:tr w:rsidR="004C571D" w:rsidRPr="00D772F8" w14:paraId="61FF6822" w14:textId="77777777" w:rsidTr="004B5435">
        <w:trPr>
          <w:trHeight w:val="3818"/>
          <w:jc w:val="center"/>
        </w:trPr>
        <w:tc>
          <w:tcPr>
            <w:tcW w:w="5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8131" w14:textId="77777777" w:rsidR="004C571D" w:rsidRPr="006C7A25" w:rsidRDefault="004C571D" w:rsidP="0028070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  <w:p w14:paraId="7E102411" w14:textId="07987E3C" w:rsidR="004C571D" w:rsidRPr="006C7A25" w:rsidRDefault="00D97A47" w:rsidP="00DB2E2B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left="318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Fabrycznie nowe u</w:t>
            </w:r>
            <w:r w:rsidR="004C571D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rządzenie do </w:t>
            </w:r>
            <w:r w:rsidR="00694B8E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nanoszenia cienkich warstw metodą rozpylania magnetronowego </w:t>
            </w:r>
            <w:r w:rsidR="00100129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wspomaganego</w:t>
            </w:r>
            <w:r w:rsidR="00694B8E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dodatkowym źródłem plazmy</w:t>
            </w:r>
            <w:r w:rsidR="00285004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:</w:t>
            </w:r>
          </w:p>
          <w:p w14:paraId="4C449643" w14:textId="77777777" w:rsidR="004C571D" w:rsidRPr="006C7A25" w:rsidRDefault="004C571D" w:rsidP="0028070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  <w:p w14:paraId="763FF7C2" w14:textId="002F7CAC" w:rsidR="001B1032" w:rsidRPr="006C7A25" w:rsidRDefault="00694B8E" w:rsidP="001B1032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Urządzenie powinno umożliwiać </w:t>
            </w:r>
            <w:r w:rsidR="001B1032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nanoszenie powłok cienkowarstwowych przez </w:t>
            </w: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rozpylanie różnego rodzaju materiałów</w:t>
            </w:r>
            <w:r w:rsidR="001B1032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, w tym metali, stopów metali, materiałów tlenkowych, krzemu, grafitu, </w:t>
            </w: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w plazmie argonowej</w:t>
            </w:r>
            <w:r w:rsidR="001B1032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, </w:t>
            </w:r>
          </w:p>
          <w:p w14:paraId="635BCB05" w14:textId="331BFB1C" w:rsidR="00285004" w:rsidRPr="006C7A25" w:rsidRDefault="001B1032" w:rsidP="001B1032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Urządzenie powinno </w:t>
            </w:r>
            <w:r w:rsidR="00285004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być wyposażone w co najmniej 3 magnetrony dostosowane do targetów o średnicy 150 mm (6”)</w:t>
            </w:r>
            <w:r w:rsidR="008862D8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,</w:t>
            </w:r>
          </w:p>
          <w:p w14:paraId="6C385334" w14:textId="7071DCF3" w:rsidR="00694B8E" w:rsidRPr="006C7A25" w:rsidRDefault="00285004" w:rsidP="001B1032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Urządzenie powinno </w:t>
            </w:r>
            <w:r w:rsidR="001B1032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umożliwiać </w:t>
            </w: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nanoszenie warstw przez </w:t>
            </w:r>
            <w:r w:rsidR="008862D8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sekwencyjne </w:t>
            </w: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rozpylanie materiałów </w:t>
            </w:r>
            <w:r w:rsidR="008862D8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z pojedynczych targetów oraz przez</w:t>
            </w:r>
            <w:r w:rsidR="001B1032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="008862D8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jednoczesne </w:t>
            </w:r>
            <w:r w:rsidR="001B1032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rozpylanie </w:t>
            </w:r>
            <w:r w:rsidR="008862D8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materiałów z </w:t>
            </w:r>
            <w:r w:rsidR="001B1032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co najmniej 2</w:t>
            </w:r>
            <w:r w:rsidR="00694B8E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magnetronów</w:t>
            </w:r>
            <w:r w:rsidR="00D97A47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,</w:t>
            </w:r>
            <w:r w:rsidR="00694B8E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56E980C9" w14:textId="43A000CB" w:rsidR="001B1032" w:rsidRPr="006C7A25" w:rsidRDefault="001B1032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Urządzenie powinno zapewniać możliwość nanoszenia powłok jedno- i wielowarstwowych wytworzonych z pojedynczych rozpylanych materiałów a także w postaci mieszanin materiałów rozpylanych z co najmniej dwóch niezależnych, pracujących jednocześnie magnetronów,</w:t>
            </w:r>
          </w:p>
          <w:p w14:paraId="5EF16483" w14:textId="4925F022" w:rsidR="00694B8E" w:rsidRPr="006C7A25" w:rsidRDefault="00694B8E" w:rsidP="004C571D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Urządzenie powinno posiadać dodatkowe źródło plazmy, tlenowej</w:t>
            </w:r>
            <w:r w:rsidR="00442CDA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/</w:t>
            </w: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azotowej,</w:t>
            </w:r>
            <w:r w:rsidR="007E6134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o mocy do 500 W</w:t>
            </w:r>
          </w:p>
          <w:p w14:paraId="58F8B70E" w14:textId="0437107C" w:rsidR="00A468A7" w:rsidRPr="006C7A25" w:rsidRDefault="00A468A7" w:rsidP="004C571D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Urządzenie powinno zapewniać możliwość nanoszenia tlenków metali oraz azotków metali z wykorzystaniem rozpylania targetów metalicznych</w:t>
            </w:r>
          </w:p>
          <w:p w14:paraId="5164CCC3" w14:textId="0BBC12B2" w:rsidR="00694B8E" w:rsidRPr="006C7A25" w:rsidRDefault="00694B8E" w:rsidP="004C571D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Urządzenie powinno posiadać komorę załadowczą na próbki typu „load-lock”, </w:t>
            </w:r>
            <w:r w:rsidR="00442CDA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w celu</w:t>
            </w: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zachowani</w:t>
            </w:r>
            <w:r w:rsidR="00442CDA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a</w:t>
            </w: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próżni w komorze z targetami</w:t>
            </w:r>
          </w:p>
          <w:p w14:paraId="2686EBD7" w14:textId="77777777" w:rsidR="008862D8" w:rsidRPr="006C7A25" w:rsidRDefault="008862D8" w:rsidP="008862D8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Urządzenie powinno umożliwiać nanoszenie w jednym procesie rozpylania magnetronowego powłok wielowarstwowych na przynajmniej sześć podłoży 3” jednocześnie z jednorodnością grubości nie gorszą niż ±2%</w:t>
            </w:r>
          </w:p>
          <w:p w14:paraId="0F91D070" w14:textId="7222EF4A" w:rsidR="00694B8E" w:rsidRPr="006C7A25" w:rsidRDefault="00694B8E" w:rsidP="00694B8E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Urządzenie powinno być wyposażone w</w:t>
            </w:r>
            <w:r w:rsidR="008862D8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wymienny</w:t>
            </w:r>
            <w:r w:rsidR="00442CDA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obrotow</w:t>
            </w:r>
            <w:r w:rsidR="00442CDA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y</w:t>
            </w: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uchwyt</w:t>
            </w:r>
            <w:r w:rsidR="00442CDA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/stolik</w:t>
            </w: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na próbki typu bębnowego (drum substrate </w:t>
            </w: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lastRenderedPageBreak/>
              <w:t xml:space="preserve">holder) z przynajmniej sześcioma ścianami </w:t>
            </w:r>
            <w:r w:rsidR="00442CDA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i</w:t>
            </w: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prędkości obrotowej </w:t>
            </w:r>
            <w:r w:rsidR="00442CDA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przynajmniej </w:t>
            </w:r>
            <w:r w:rsidR="00662DC4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od 30 do</w:t>
            </w: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60 rpm</w:t>
            </w:r>
            <w:r w:rsidR="00442CDA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,</w:t>
            </w:r>
          </w:p>
          <w:p w14:paraId="7687847D" w14:textId="69AB3945" w:rsidR="00285004" w:rsidRPr="006C7A25" w:rsidRDefault="00694B8E" w:rsidP="00694B8E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System powinien zawierać </w:t>
            </w:r>
            <w:r w:rsidR="00285004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jeden dodatkowy</w:t>
            </w:r>
            <w:r w:rsidR="008862D8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obrotowy</w:t>
            </w:r>
            <w:r w:rsidR="00285004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uchwyt </w:t>
            </w:r>
            <w:r w:rsidR="008862D8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na podłoża,</w:t>
            </w:r>
          </w:p>
          <w:p w14:paraId="126FD55D" w14:textId="4DBF61D3" w:rsidR="00694B8E" w:rsidRPr="006C7A25" w:rsidRDefault="00285004" w:rsidP="00694B8E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System powinien zawierać jeden dodatkowy </w:t>
            </w:r>
            <w:r w:rsidR="00442CDA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u</w:t>
            </w:r>
            <w:r w:rsidR="00694B8E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chwyt obrotowy </w:t>
            </w:r>
            <w:r w:rsidR="00694B8E" w:rsidRPr="006C7A25">
              <w:rPr>
                <w:rFonts w:ascii="Arial" w:hAnsi="Arial" w:cs="Arial"/>
                <w:sz w:val="20"/>
                <w:szCs w:val="20"/>
                <w:lang w:val="pl-PL"/>
              </w:rPr>
              <w:t xml:space="preserve">z obrotem planetarnym </w:t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t>umożliwiający</w:t>
            </w:r>
            <w:r w:rsidR="00694B8E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nanoszenie powłok cienkowarstwowych na elementy trójwymiarowe</w:t>
            </w: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,</w:t>
            </w:r>
          </w:p>
          <w:p w14:paraId="0843B779" w14:textId="0984AB46" w:rsidR="00694B8E" w:rsidRPr="006C7A25" w:rsidRDefault="00694B8E" w:rsidP="00694B8E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System powinien być dodatkowo wyposażony w generator wodoru do nanoszenia warstw uwodornionych dla zastosowań optycznych w średniej oraz dalekiej podczerwieni</w:t>
            </w:r>
            <w:r w:rsidR="007E6134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a przepływ wodoru powinien wynosić do 500 ml/min</w:t>
            </w:r>
            <w:r w:rsidR="00285004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,</w:t>
            </w:r>
          </w:p>
          <w:p w14:paraId="68C2083A" w14:textId="41AB5513" w:rsidR="00694B8E" w:rsidRPr="006C7A25" w:rsidRDefault="00694B8E" w:rsidP="00694B8E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System powinien być wyposażony w tzw. suchy zestaw pompowy zawierający między innymi pompę turbomolekularną</w:t>
            </w:r>
            <w:r w:rsidR="00285004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,</w:t>
            </w:r>
          </w:p>
          <w:p w14:paraId="59DBB584" w14:textId="4A6A43C3" w:rsidR="00662DC4" w:rsidRPr="006C7A25" w:rsidRDefault="00285004" w:rsidP="00694B8E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System powinien być wyposażony w co najmniej dwa niezależne z</w:t>
            </w:r>
            <w:r w:rsidR="00662DC4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asilacze magnetronów o mocy 1</w:t>
            </w: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.</w:t>
            </w:r>
            <w:r w:rsidR="00662DC4"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5 kW i zakresie częstotliwości pracy od 10 do 300 kHz</w:t>
            </w: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,</w:t>
            </w:r>
          </w:p>
          <w:p w14:paraId="2C09C6EA" w14:textId="58338835" w:rsidR="00285004" w:rsidRPr="006C7A25" w:rsidRDefault="00285004" w:rsidP="00A468A7">
            <w:pPr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6C7A25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System powinien być wyposażony w komputer sterujący z oprogramowaniem umożliwiającym pełne sterowanie systemem oraz nanoszenie powłok jedno i wielowarstwowych w zaprogramowany przez użytkownika sposób w trybie automatycznym,</w:t>
            </w:r>
          </w:p>
          <w:p w14:paraId="2D9FB66E" w14:textId="77777777" w:rsidR="004C571D" w:rsidRPr="006C7A25" w:rsidRDefault="004C571D" w:rsidP="0028070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  <w:p w14:paraId="45D5A1AD" w14:textId="77777777" w:rsidR="004C571D" w:rsidRDefault="008F3045" w:rsidP="00280705">
            <w:pPr>
              <w:pStyle w:val="NormalnyWeb"/>
              <w:spacing w:before="0" w:beforeAutospacing="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7A25">
              <w:rPr>
                <w:rFonts w:ascii="Arial" w:hAnsi="Arial" w:cs="Arial"/>
                <w:b/>
                <w:bCs/>
                <w:sz w:val="20"/>
                <w:szCs w:val="20"/>
              </w:rPr>
              <w:t>Gwarancja co najmniej 12 miesięcy.</w:t>
            </w:r>
          </w:p>
          <w:p w14:paraId="50DCE331" w14:textId="6979BC81" w:rsidR="00A84A53" w:rsidRPr="006C7A25" w:rsidRDefault="00A84A53" w:rsidP="00280705">
            <w:pPr>
              <w:pStyle w:val="NormalnyWeb"/>
              <w:spacing w:before="0" w:beforeAutospacing="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EC01" w14:textId="77777777" w:rsidR="004C571D" w:rsidRDefault="008862D8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`</w:t>
            </w:r>
          </w:p>
          <w:p w14:paraId="715849AC" w14:textId="14D90297" w:rsidR="00D772F8" w:rsidRPr="000F571C" w:rsidRDefault="00D772F8" w:rsidP="000F571C">
            <w:pPr>
              <w:pStyle w:val="Akapitzlist"/>
              <w:numPr>
                <w:ilvl w:val="0"/>
                <w:numId w:val="9"/>
              </w:numPr>
              <w:spacing w:line="360" w:lineRule="auto"/>
              <w:ind w:left="366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F571C">
              <w:rPr>
                <w:rFonts w:ascii="Arial" w:hAnsi="Arial" w:cs="Arial"/>
                <w:sz w:val="20"/>
                <w:szCs w:val="20"/>
                <w:lang w:val="pl-PL"/>
              </w:rPr>
              <w:t>Oferowane parametry:</w:t>
            </w:r>
          </w:p>
          <w:p w14:paraId="1DBB713D" w14:textId="77777777" w:rsidR="000F571C" w:rsidRPr="000F571C" w:rsidRDefault="000F571C" w:rsidP="000F571C">
            <w:pPr>
              <w:pStyle w:val="Akapitzlist"/>
              <w:numPr>
                <w:ilvl w:val="0"/>
                <w:numId w:val="8"/>
              </w:numPr>
              <w:spacing w:line="360" w:lineRule="auto"/>
              <w:ind w:left="42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F571C"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</w:t>
            </w:r>
          </w:p>
          <w:p w14:paraId="03986A29" w14:textId="77777777" w:rsidR="000F571C" w:rsidRPr="000F571C" w:rsidRDefault="000F571C" w:rsidP="000F571C">
            <w:pPr>
              <w:pStyle w:val="Akapitzlist"/>
              <w:numPr>
                <w:ilvl w:val="0"/>
                <w:numId w:val="8"/>
              </w:numPr>
              <w:spacing w:line="360" w:lineRule="auto"/>
              <w:ind w:left="42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F571C"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</w:t>
            </w:r>
          </w:p>
          <w:p w14:paraId="000680E1" w14:textId="77777777" w:rsidR="000F571C" w:rsidRPr="000F571C" w:rsidRDefault="000F571C" w:rsidP="000F571C">
            <w:pPr>
              <w:pStyle w:val="Akapitzlist"/>
              <w:numPr>
                <w:ilvl w:val="0"/>
                <w:numId w:val="8"/>
              </w:numPr>
              <w:spacing w:line="360" w:lineRule="auto"/>
              <w:ind w:left="42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F571C"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</w:t>
            </w:r>
          </w:p>
          <w:p w14:paraId="4439FCC1" w14:textId="77777777" w:rsidR="000F571C" w:rsidRPr="000F571C" w:rsidRDefault="000F571C" w:rsidP="000F571C">
            <w:pPr>
              <w:pStyle w:val="Akapitzlist"/>
              <w:numPr>
                <w:ilvl w:val="0"/>
                <w:numId w:val="8"/>
              </w:numPr>
              <w:spacing w:line="360" w:lineRule="auto"/>
              <w:ind w:left="42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F571C"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</w:t>
            </w:r>
          </w:p>
          <w:p w14:paraId="55C7295A" w14:textId="77777777" w:rsidR="000F571C" w:rsidRPr="000F571C" w:rsidRDefault="000F571C" w:rsidP="000F571C">
            <w:pPr>
              <w:pStyle w:val="Akapitzlist"/>
              <w:numPr>
                <w:ilvl w:val="0"/>
                <w:numId w:val="8"/>
              </w:numPr>
              <w:spacing w:line="360" w:lineRule="auto"/>
              <w:ind w:left="42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F571C"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</w:t>
            </w:r>
          </w:p>
          <w:p w14:paraId="4336E7C7" w14:textId="77777777" w:rsidR="000F571C" w:rsidRPr="000F571C" w:rsidRDefault="000F571C" w:rsidP="000F571C">
            <w:pPr>
              <w:pStyle w:val="Akapitzlist"/>
              <w:numPr>
                <w:ilvl w:val="0"/>
                <w:numId w:val="8"/>
              </w:numPr>
              <w:spacing w:line="360" w:lineRule="auto"/>
              <w:ind w:left="42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F571C"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</w:t>
            </w:r>
          </w:p>
          <w:p w14:paraId="2492285F" w14:textId="77777777" w:rsidR="000F571C" w:rsidRPr="000F571C" w:rsidRDefault="000F571C" w:rsidP="000F571C">
            <w:pPr>
              <w:pStyle w:val="Akapitzlist"/>
              <w:numPr>
                <w:ilvl w:val="0"/>
                <w:numId w:val="8"/>
              </w:numPr>
              <w:spacing w:line="360" w:lineRule="auto"/>
              <w:ind w:left="42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F571C"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</w:t>
            </w:r>
          </w:p>
          <w:p w14:paraId="095BE10D" w14:textId="77777777" w:rsidR="000F571C" w:rsidRPr="000F571C" w:rsidRDefault="000F571C" w:rsidP="000F571C">
            <w:pPr>
              <w:pStyle w:val="Akapitzlist"/>
              <w:numPr>
                <w:ilvl w:val="0"/>
                <w:numId w:val="8"/>
              </w:numPr>
              <w:spacing w:line="360" w:lineRule="auto"/>
              <w:ind w:left="42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F571C"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</w:t>
            </w:r>
          </w:p>
          <w:p w14:paraId="38F876D1" w14:textId="77777777" w:rsidR="000F571C" w:rsidRPr="000F571C" w:rsidRDefault="000F571C" w:rsidP="000F571C">
            <w:pPr>
              <w:pStyle w:val="Akapitzlist"/>
              <w:numPr>
                <w:ilvl w:val="0"/>
                <w:numId w:val="8"/>
              </w:numPr>
              <w:spacing w:line="360" w:lineRule="auto"/>
              <w:ind w:left="42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F571C"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</w:t>
            </w:r>
          </w:p>
          <w:p w14:paraId="7341DD4B" w14:textId="77777777" w:rsidR="000F571C" w:rsidRPr="000F571C" w:rsidRDefault="000F571C" w:rsidP="000F571C">
            <w:pPr>
              <w:pStyle w:val="Akapitzlist"/>
              <w:numPr>
                <w:ilvl w:val="0"/>
                <w:numId w:val="8"/>
              </w:numPr>
              <w:spacing w:line="360" w:lineRule="auto"/>
              <w:ind w:left="42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F571C"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</w:t>
            </w:r>
          </w:p>
          <w:p w14:paraId="64AFE89E" w14:textId="77777777" w:rsidR="000F571C" w:rsidRPr="000F571C" w:rsidRDefault="000F571C" w:rsidP="000F571C">
            <w:pPr>
              <w:pStyle w:val="Akapitzlist"/>
              <w:numPr>
                <w:ilvl w:val="0"/>
                <w:numId w:val="8"/>
              </w:numPr>
              <w:spacing w:line="360" w:lineRule="auto"/>
              <w:ind w:left="42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F571C"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</w:t>
            </w:r>
          </w:p>
          <w:p w14:paraId="6E568D6F" w14:textId="77777777" w:rsidR="000F571C" w:rsidRPr="000F571C" w:rsidRDefault="000F571C" w:rsidP="000F571C">
            <w:pPr>
              <w:pStyle w:val="Akapitzlist"/>
              <w:numPr>
                <w:ilvl w:val="0"/>
                <w:numId w:val="8"/>
              </w:numPr>
              <w:spacing w:line="360" w:lineRule="auto"/>
              <w:ind w:left="42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F571C"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</w:t>
            </w:r>
          </w:p>
          <w:p w14:paraId="58105C05" w14:textId="77777777" w:rsidR="000F571C" w:rsidRPr="000F571C" w:rsidRDefault="000F571C" w:rsidP="000F571C">
            <w:pPr>
              <w:pStyle w:val="Akapitzlist"/>
              <w:numPr>
                <w:ilvl w:val="0"/>
                <w:numId w:val="8"/>
              </w:numPr>
              <w:spacing w:line="360" w:lineRule="auto"/>
              <w:ind w:left="42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F571C"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</w:t>
            </w:r>
          </w:p>
          <w:p w14:paraId="2641FE02" w14:textId="77777777" w:rsidR="000F571C" w:rsidRPr="000F571C" w:rsidRDefault="000F571C" w:rsidP="000F571C">
            <w:pPr>
              <w:pStyle w:val="Akapitzlist"/>
              <w:numPr>
                <w:ilvl w:val="0"/>
                <w:numId w:val="8"/>
              </w:numPr>
              <w:spacing w:line="360" w:lineRule="auto"/>
              <w:ind w:left="42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F571C"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</w:t>
            </w:r>
          </w:p>
          <w:p w14:paraId="72EA237B" w14:textId="77777777" w:rsidR="000F571C" w:rsidRPr="000F571C" w:rsidRDefault="000F571C" w:rsidP="000F571C">
            <w:pPr>
              <w:pStyle w:val="Akapitzlist"/>
              <w:numPr>
                <w:ilvl w:val="0"/>
                <w:numId w:val="8"/>
              </w:numPr>
              <w:spacing w:line="360" w:lineRule="auto"/>
              <w:ind w:left="42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F571C"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…………………………………………………</w:t>
            </w:r>
          </w:p>
          <w:p w14:paraId="5E24F2CE" w14:textId="77777777" w:rsidR="000F571C" w:rsidRPr="000F571C" w:rsidRDefault="000F571C" w:rsidP="000F571C">
            <w:pPr>
              <w:spacing w:line="360" w:lineRule="auto"/>
              <w:ind w:left="64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45FF769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40AA95B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6CCAA08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E86A14C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55DF88B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E4CF083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C8E519E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405EAD6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C621C7D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2B1D6CB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562A993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F37E9AE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0DE67CE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8713833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733973A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5DE2DFB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DFC9BC5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FADBC7F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14EB2F9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51311BE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886429B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0357A63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40500ED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07B0903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10B7CFF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C3E43CF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219953F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5FB48BE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86BD1FE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20670C7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12F9735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0092A5D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433AE0A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F6DD902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265FFCD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28F28A0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4890151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AA36FEC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75563BE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FCFCAE3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71BB05D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2E4867C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A6512E2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9613824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C33E649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782930A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6D77351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0CCC449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4E9F8F2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75FD02C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9F25727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AA54D50" w14:textId="77777777" w:rsidR="002D6D6F" w:rsidRDefault="002D6D6F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BD9F0A0" w14:textId="77777777" w:rsidR="000F571C" w:rsidRDefault="000F571C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618C297" w14:textId="77777777" w:rsidR="000F571C" w:rsidRDefault="000F571C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8EE9489" w14:textId="77777777" w:rsidR="000F571C" w:rsidRDefault="000F571C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E6F474E" w14:textId="77777777" w:rsidR="000F571C" w:rsidRDefault="000F571C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504BE25" w14:textId="7B51EACF" w:rsidR="002D6D6F" w:rsidRPr="006C7A25" w:rsidRDefault="00D772F8" w:rsidP="007E613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Oferowany termin gwarancji ……………………..</w:t>
            </w:r>
          </w:p>
        </w:tc>
      </w:tr>
      <w:tr w:rsidR="004C571D" w:rsidRPr="006C7A25" w14:paraId="1CA186FC" w14:textId="77777777" w:rsidTr="00A84A53">
        <w:tblPrEx>
          <w:tblCellMar>
            <w:left w:w="57" w:type="dxa"/>
          </w:tblCellMar>
          <w:tblLook w:val="04A0" w:firstRow="1" w:lastRow="0" w:firstColumn="1" w:lastColumn="0" w:noHBand="0" w:noVBand="1"/>
        </w:tblPrEx>
        <w:trPr>
          <w:trHeight w:val="972"/>
          <w:jc w:val="center"/>
        </w:trPr>
        <w:tc>
          <w:tcPr>
            <w:tcW w:w="10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6BCB7" w14:textId="77777777" w:rsidR="00DB2E2B" w:rsidRPr="006C7A25" w:rsidRDefault="00DB2E2B" w:rsidP="00DB2E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6C7A2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  <w:lastRenderedPageBreak/>
              <w:t>Nazwa, typ, model i producent oferowanego urządzenia (</w:t>
            </w:r>
            <w:r w:rsidRPr="006C7A25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pl-PL" w:eastAsia="pl-PL"/>
              </w:rPr>
              <w:t>wypełnia Wykonawca / Oferent)</w:t>
            </w:r>
          </w:p>
          <w:p w14:paraId="2AA28B0E" w14:textId="77777777" w:rsidR="00DB2E2B" w:rsidRPr="006C7A25" w:rsidRDefault="00DB2E2B" w:rsidP="00DB2E2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8BD5202" w14:textId="77777777" w:rsidR="00DB2E2B" w:rsidRPr="006C7A25" w:rsidRDefault="00DB2E2B" w:rsidP="00DB2E2B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instrText xml:space="preserve"> FORMTEXT </w:instrText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fldChar w:fldCharType="separate"/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fldChar w:fldCharType="end"/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instrText xml:space="preserve"> FORMTEXT </w:instrText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fldChar w:fldCharType="separate"/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fldChar w:fldCharType="end"/>
            </w:r>
          </w:p>
          <w:p w14:paraId="51FFD9DD" w14:textId="77777777" w:rsidR="00DB2E2B" w:rsidRPr="006C7A25" w:rsidRDefault="00DB2E2B" w:rsidP="00DB2E2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  <w:p w14:paraId="5F55C388" w14:textId="77777777" w:rsidR="00DB2E2B" w:rsidRPr="006C7A25" w:rsidRDefault="00DB2E2B" w:rsidP="00DB2E2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instrText xml:space="preserve"> FORMTEXT </w:instrText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fldChar w:fldCharType="separate"/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fldChar w:fldCharType="end"/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instrText xml:space="preserve"> FORMTEXT </w:instrText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fldChar w:fldCharType="separate"/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fldChar w:fldCharType="end"/>
            </w:r>
          </w:p>
          <w:p w14:paraId="783B26D9" w14:textId="77777777" w:rsidR="00DB2E2B" w:rsidRPr="006C7A25" w:rsidRDefault="00DB2E2B" w:rsidP="00DB2E2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04E48FF" w14:textId="77777777" w:rsidR="00DB2E2B" w:rsidRPr="006C7A25" w:rsidRDefault="00DB2E2B" w:rsidP="00DB2E2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instrText xml:space="preserve"> FORMTEXT </w:instrText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fldChar w:fldCharType="separate"/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fldChar w:fldCharType="end"/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instrText xml:space="preserve"> FORMTEXT </w:instrText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fldChar w:fldCharType="separate"/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 </w:t>
            </w:r>
            <w:r w:rsidRPr="006C7A25">
              <w:rPr>
                <w:rFonts w:ascii="Arial" w:hAnsi="Arial" w:cs="Arial"/>
                <w:sz w:val="20"/>
                <w:szCs w:val="20"/>
                <w:lang w:val="pl-PL"/>
              </w:rPr>
              <w:fldChar w:fldCharType="end"/>
            </w:r>
          </w:p>
          <w:p w14:paraId="0DCD6B7E" w14:textId="77777777" w:rsidR="004C571D" w:rsidRPr="006C7A25" w:rsidRDefault="004C571D" w:rsidP="0028070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B5435" w14:paraId="151C7C5B" w14:textId="77777777" w:rsidTr="00A84A53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ook w:val="0600" w:firstRow="0" w:lastRow="0" w:firstColumn="0" w:lastColumn="0" w:noHBand="1" w:noVBand="1"/>
        </w:tblPrEx>
        <w:trPr>
          <w:trHeight w:val="480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A885D3" w14:textId="77777777" w:rsidR="004B5435" w:rsidRDefault="004B5435" w:rsidP="004B5435">
            <w:pPr>
              <w:ind w:left="560" w:right="-41" w:hanging="5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Hlk207276533"/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22E19F" w14:textId="389060F3" w:rsidR="004B5435" w:rsidRDefault="004B5435" w:rsidP="004B5435">
            <w:pPr>
              <w:ind w:left="560" w:hanging="28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Urządzenie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364ECD" w14:textId="77777777" w:rsidR="004B5435" w:rsidRDefault="004B5435" w:rsidP="004B5435">
            <w:pPr>
              <w:ind w:left="28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79F799" w14:textId="77777777" w:rsidR="004B5435" w:rsidRDefault="004B5435" w:rsidP="004B5435">
            <w:pPr>
              <w:ind w:left="28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Cena jednostkowa netto</w:t>
            </w:r>
          </w:p>
        </w:tc>
      </w:tr>
      <w:tr w:rsidR="004B5435" w14:paraId="03526387" w14:textId="77777777" w:rsidTr="00A84A53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ook w:val="0600" w:firstRow="0" w:lastRow="0" w:firstColumn="0" w:lastColumn="0" w:noHBand="1" w:noVBand="1"/>
        </w:tblPrEx>
        <w:trPr>
          <w:trHeight w:val="255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DB6563" w14:textId="77777777" w:rsidR="004B5435" w:rsidRDefault="004B5435" w:rsidP="00083095">
            <w:pPr>
              <w:ind w:left="28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CD2E86" w14:textId="6083BB0A" w:rsidR="004B5435" w:rsidRPr="004B5435" w:rsidRDefault="004B5435" w:rsidP="004B5435">
            <w:pPr>
              <w:ind w:left="11"/>
              <w:jc w:val="center"/>
              <w:rPr>
                <w:rFonts w:ascii="Arial" w:eastAsia="Arial" w:hAnsi="Arial" w:cs="Arial"/>
                <w:bCs/>
                <w:i/>
                <w:iCs/>
                <w:sz w:val="20"/>
                <w:szCs w:val="20"/>
                <w:lang w:val="pl-PL"/>
              </w:rPr>
            </w:pPr>
            <w:r w:rsidRPr="004B5435">
              <w:rPr>
                <w:rFonts w:ascii="Arial" w:eastAsia="Arial" w:hAnsi="Arial" w:cs="Arial"/>
                <w:bCs/>
                <w:i/>
                <w:iCs/>
                <w:sz w:val="18"/>
                <w:szCs w:val="18"/>
                <w:lang w:val="pl-PL"/>
              </w:rPr>
              <w:t>urządzenie do nanoszenia cienkich warstw metodą rozpylania magnetronowego wspomaganego dodatkowym źródłem plazmy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97EC74A" w14:textId="77777777" w:rsidR="004B5435" w:rsidRDefault="004B5435" w:rsidP="004B5435">
            <w:pPr>
              <w:ind w:left="28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FB02398" w14:textId="77777777" w:rsidR="004B5435" w:rsidRDefault="004B5435" w:rsidP="004B5435">
            <w:pPr>
              <w:ind w:left="28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,   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zł</w:t>
            </w:r>
          </w:p>
        </w:tc>
      </w:tr>
      <w:tr w:rsidR="004B5435" w14:paraId="7C8DB1E8" w14:textId="77777777" w:rsidTr="00A84A53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ook w:val="0600" w:firstRow="0" w:lastRow="0" w:firstColumn="0" w:lastColumn="0" w:noHBand="1" w:noVBand="1"/>
        </w:tblPrEx>
        <w:trPr>
          <w:trHeight w:val="495"/>
          <w:jc w:val="center"/>
        </w:trPr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C0D556" w14:textId="5C915BE0" w:rsidR="004B5435" w:rsidRPr="004B5435" w:rsidRDefault="004B5435" w:rsidP="004B5435">
            <w:pPr>
              <w:ind w:left="280"/>
              <w:jc w:val="right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4B5435">
              <w:rPr>
                <w:rFonts w:ascii="Arial" w:eastAsia="Arial" w:hAnsi="Arial" w:cs="Arial"/>
                <w:bCs/>
                <w:sz w:val="20"/>
                <w:szCs w:val="20"/>
              </w:rPr>
              <w:t>Wartość VAT (23%)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C50CED" w14:textId="4F7E8381" w:rsidR="004B5435" w:rsidRDefault="004B5435" w:rsidP="004B5435">
            <w:pPr>
              <w:ind w:left="28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,   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zł</w:t>
            </w:r>
          </w:p>
        </w:tc>
      </w:tr>
      <w:tr w:rsidR="004B5435" w:rsidRPr="008316D4" w14:paraId="5B808ABD" w14:textId="77777777" w:rsidTr="00A84A53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ook w:val="0600" w:firstRow="0" w:lastRow="0" w:firstColumn="0" w:lastColumn="0" w:noHBand="1" w:noVBand="1"/>
        </w:tblPrEx>
        <w:trPr>
          <w:trHeight w:val="465"/>
          <w:jc w:val="center"/>
        </w:trPr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2EF0FB9" w14:textId="3739B21C" w:rsidR="004B5435" w:rsidRPr="004B5435" w:rsidRDefault="004B5435" w:rsidP="004B5435">
            <w:pPr>
              <w:ind w:left="280"/>
              <w:jc w:val="right"/>
              <w:rPr>
                <w:rFonts w:ascii="Arial" w:eastAsia="Arial" w:hAnsi="Arial" w:cs="Arial"/>
                <w:bCs/>
                <w:sz w:val="20"/>
                <w:szCs w:val="20"/>
                <w:lang w:val="pl-PL"/>
              </w:rPr>
            </w:pPr>
            <w:r w:rsidRPr="004B5435">
              <w:rPr>
                <w:rFonts w:ascii="Arial" w:eastAsia="Arial" w:hAnsi="Arial" w:cs="Arial"/>
                <w:bCs/>
                <w:sz w:val="20"/>
                <w:szCs w:val="20"/>
                <w:lang w:val="pl-PL"/>
              </w:rPr>
              <w:t>Cena ogółem brutto</w:t>
            </w:r>
            <w:r w:rsidRPr="004B5435">
              <w:rPr>
                <w:rFonts w:ascii="Arial" w:eastAsia="Arial" w:hAnsi="Arial" w:cs="Arial"/>
                <w:bCs/>
                <w:sz w:val="20"/>
                <w:szCs w:val="20"/>
                <w:lang w:val="pl-PL"/>
              </w:rPr>
              <w:br/>
              <w:t xml:space="preserve"> (netto + wartość VAT):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83B06CD" w14:textId="51830CEA" w:rsidR="004B5435" w:rsidRPr="004B5435" w:rsidRDefault="004B5435" w:rsidP="004B5435">
            <w:pPr>
              <w:ind w:left="280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pl-PL"/>
              </w:rPr>
            </w:pPr>
            <w:r w:rsidRPr="004B5435">
              <w:rPr>
                <w:rFonts w:ascii="Arial" w:eastAsia="Arial" w:hAnsi="Arial" w:cs="Arial"/>
                <w:b/>
                <w:sz w:val="20"/>
                <w:szCs w:val="20"/>
                <w:lang w:val="pl-PL"/>
              </w:rPr>
              <w:t>,   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 </w:t>
            </w:r>
            <w:r w:rsidRPr="004B5435">
              <w:rPr>
                <w:rFonts w:ascii="Arial" w:eastAsia="Arial" w:hAnsi="Arial" w:cs="Arial"/>
                <w:b/>
                <w:sz w:val="20"/>
                <w:szCs w:val="20"/>
                <w:lang w:val="pl-PL"/>
              </w:rPr>
              <w:t xml:space="preserve"> zł</w:t>
            </w:r>
            <w:r w:rsidRPr="004B5435">
              <w:rPr>
                <w:rFonts w:ascii="Arial" w:eastAsia="Arial" w:hAnsi="Arial" w:cs="Arial"/>
                <w:b/>
                <w:sz w:val="20"/>
                <w:szCs w:val="20"/>
                <w:lang w:val="pl-PL"/>
              </w:rPr>
              <w:br/>
            </w:r>
            <w:r w:rsidRPr="004B5435">
              <w:rPr>
                <w:rFonts w:ascii="Arial" w:eastAsia="Arial" w:hAnsi="Arial" w:cs="Arial"/>
                <w:bCs/>
                <w:i/>
                <w:sz w:val="18"/>
                <w:szCs w:val="18"/>
                <w:lang w:val="pl-PL"/>
              </w:rPr>
              <w:t xml:space="preserve">(cena ofertowa – kwotę należy </w:t>
            </w:r>
            <w:r w:rsidR="005B1F96">
              <w:rPr>
                <w:rFonts w:ascii="Arial" w:eastAsia="Arial" w:hAnsi="Arial" w:cs="Arial"/>
                <w:bCs/>
                <w:i/>
                <w:sz w:val="18"/>
                <w:szCs w:val="18"/>
                <w:lang w:val="pl-PL"/>
              </w:rPr>
              <w:t xml:space="preserve">dodać do ceny ofertowej drugiego urządzenia i sumę </w:t>
            </w:r>
            <w:r w:rsidRPr="004B5435">
              <w:rPr>
                <w:rFonts w:ascii="Arial" w:eastAsia="Arial" w:hAnsi="Arial" w:cs="Arial"/>
                <w:bCs/>
                <w:i/>
                <w:sz w:val="18"/>
                <w:szCs w:val="18"/>
                <w:lang w:val="pl-PL"/>
              </w:rPr>
              <w:t>wpisać do formularza ofertowego)</w:t>
            </w:r>
          </w:p>
        </w:tc>
      </w:tr>
      <w:bookmarkEnd w:id="0"/>
    </w:tbl>
    <w:p w14:paraId="7BC42C96" w14:textId="77777777" w:rsidR="004C571D" w:rsidRPr="006C7A25" w:rsidRDefault="004C571D" w:rsidP="004C571D">
      <w:pPr>
        <w:rPr>
          <w:rFonts w:ascii="Arial" w:hAnsi="Arial" w:cs="Arial"/>
          <w:sz w:val="20"/>
          <w:szCs w:val="20"/>
          <w:lang w:val="pl-PL"/>
        </w:rPr>
      </w:pPr>
    </w:p>
    <w:p w14:paraId="54A70861" w14:textId="77777777" w:rsidR="00DB2E2B" w:rsidRPr="006C7A25" w:rsidRDefault="00DB2E2B" w:rsidP="00DB2E2B">
      <w:pPr>
        <w:rPr>
          <w:rFonts w:ascii="Arial" w:hAnsi="Arial" w:cs="Arial"/>
          <w:sz w:val="20"/>
          <w:szCs w:val="20"/>
          <w:lang w:val="pl-PL"/>
        </w:rPr>
      </w:pPr>
    </w:p>
    <w:p w14:paraId="66C15F5D" w14:textId="77777777" w:rsidR="00A84A53" w:rsidRPr="00A84A53" w:rsidRDefault="00A84A53" w:rsidP="00A84A53">
      <w:pPr>
        <w:jc w:val="center"/>
        <w:rPr>
          <w:rFonts w:ascii="Arial" w:hAnsi="Arial" w:cs="Arial"/>
          <w:i/>
          <w:iCs/>
          <w:sz w:val="20"/>
          <w:szCs w:val="20"/>
          <w:lang w:val="pl-PL"/>
        </w:rPr>
      </w:pPr>
      <w:r w:rsidRPr="00A84A53">
        <w:rPr>
          <w:rFonts w:ascii="Arial" w:hAnsi="Arial" w:cs="Arial"/>
          <w:b/>
          <w:i/>
          <w:iCs/>
          <w:sz w:val="20"/>
          <w:szCs w:val="20"/>
          <w:lang w:val="pl-PL"/>
        </w:rPr>
        <w:t>Oferta</w:t>
      </w:r>
      <w:r w:rsidRPr="00A84A53">
        <w:rPr>
          <w:rFonts w:ascii="Arial" w:hAnsi="Arial" w:cs="Arial"/>
          <w:i/>
          <w:iCs/>
          <w:sz w:val="20"/>
          <w:szCs w:val="20"/>
          <w:lang w:val="pl-PL"/>
        </w:rPr>
        <w:t xml:space="preserve"> </w:t>
      </w:r>
      <w:r w:rsidRPr="00A84A53">
        <w:rPr>
          <w:rFonts w:ascii="Arial" w:hAnsi="Arial" w:cs="Arial"/>
          <w:b/>
          <w:i/>
          <w:iCs/>
          <w:sz w:val="20"/>
          <w:szCs w:val="20"/>
          <w:lang w:val="pl-PL"/>
        </w:rPr>
        <w:t>powinna</w:t>
      </w:r>
      <w:r w:rsidRPr="00A84A53">
        <w:rPr>
          <w:rFonts w:ascii="Arial" w:hAnsi="Arial" w:cs="Arial"/>
          <w:i/>
          <w:iCs/>
          <w:sz w:val="20"/>
          <w:szCs w:val="20"/>
          <w:lang w:val="pl-PL"/>
        </w:rPr>
        <w:t xml:space="preserve"> </w:t>
      </w:r>
      <w:r w:rsidRPr="00A84A53">
        <w:rPr>
          <w:rFonts w:ascii="Arial" w:hAnsi="Arial" w:cs="Arial"/>
          <w:b/>
          <w:i/>
          <w:iCs/>
          <w:sz w:val="20"/>
          <w:szCs w:val="20"/>
          <w:lang w:val="pl-PL"/>
        </w:rPr>
        <w:t>być sporządzona</w:t>
      </w:r>
      <w:r w:rsidRPr="00A84A53">
        <w:rPr>
          <w:rFonts w:ascii="Arial" w:hAnsi="Arial" w:cs="Arial"/>
          <w:i/>
          <w:iCs/>
          <w:sz w:val="20"/>
          <w:szCs w:val="20"/>
          <w:lang w:val="pl-PL"/>
        </w:rPr>
        <w:t xml:space="preserve"> </w:t>
      </w:r>
      <w:r w:rsidRPr="00A84A53">
        <w:rPr>
          <w:rFonts w:ascii="Arial" w:hAnsi="Arial" w:cs="Arial"/>
          <w:b/>
          <w:i/>
          <w:iCs/>
          <w:sz w:val="20"/>
          <w:szCs w:val="20"/>
          <w:lang w:val="pl-PL"/>
        </w:rPr>
        <w:t>w języku polskim, z zachowaniem postaci elektronicznej i podpisana kwalifikowanym podpisem elektronicznym</w:t>
      </w:r>
      <w:r w:rsidRPr="00A84A53">
        <w:rPr>
          <w:rFonts w:ascii="Arial" w:hAnsi="Arial" w:cs="Arial"/>
          <w:i/>
          <w:iCs/>
          <w:sz w:val="20"/>
          <w:szCs w:val="20"/>
          <w:lang w:val="pl-PL"/>
        </w:rPr>
        <w:t>.</w:t>
      </w:r>
    </w:p>
    <w:p w14:paraId="2FEF7BCA" w14:textId="77777777" w:rsidR="004C571D" w:rsidRPr="006C7A25" w:rsidRDefault="004C571D" w:rsidP="004C571D">
      <w:pPr>
        <w:rPr>
          <w:rFonts w:ascii="Arial" w:hAnsi="Arial" w:cs="Arial"/>
          <w:sz w:val="20"/>
          <w:szCs w:val="20"/>
          <w:lang w:val="pl-PL"/>
        </w:rPr>
      </w:pPr>
    </w:p>
    <w:sectPr w:rsidR="004C571D" w:rsidRPr="006C7A25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91A7D"/>
    <w:multiLevelType w:val="hybridMultilevel"/>
    <w:tmpl w:val="EF5C1F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C3D43"/>
    <w:multiLevelType w:val="hybridMultilevel"/>
    <w:tmpl w:val="FBCA3BE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73444"/>
    <w:multiLevelType w:val="hybridMultilevel"/>
    <w:tmpl w:val="FBCA3B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E53C1"/>
    <w:multiLevelType w:val="hybridMultilevel"/>
    <w:tmpl w:val="46463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E70959"/>
    <w:multiLevelType w:val="hybridMultilevel"/>
    <w:tmpl w:val="CC709E38"/>
    <w:lvl w:ilvl="0" w:tplc="73CE234E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5C736D4A"/>
    <w:multiLevelType w:val="hybridMultilevel"/>
    <w:tmpl w:val="10667A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1F5D53"/>
    <w:multiLevelType w:val="multilevel"/>
    <w:tmpl w:val="13D414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B9B67A2"/>
    <w:multiLevelType w:val="multilevel"/>
    <w:tmpl w:val="FDC2BD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5033309"/>
    <w:multiLevelType w:val="hybridMultilevel"/>
    <w:tmpl w:val="EF5C1F7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0E1A42"/>
    <w:multiLevelType w:val="hybridMultilevel"/>
    <w:tmpl w:val="10667A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929842">
    <w:abstractNumId w:val="7"/>
  </w:num>
  <w:num w:numId="2" w16cid:durableId="1381519737">
    <w:abstractNumId w:val="6"/>
  </w:num>
  <w:num w:numId="3" w16cid:durableId="2088502938">
    <w:abstractNumId w:val="5"/>
  </w:num>
  <w:num w:numId="4" w16cid:durableId="1503819280">
    <w:abstractNumId w:val="2"/>
  </w:num>
  <w:num w:numId="5" w16cid:durableId="935288137">
    <w:abstractNumId w:val="4"/>
  </w:num>
  <w:num w:numId="6" w16cid:durableId="1277786932">
    <w:abstractNumId w:val="1"/>
  </w:num>
  <w:num w:numId="7" w16cid:durableId="442845403">
    <w:abstractNumId w:val="9"/>
  </w:num>
  <w:num w:numId="8" w16cid:durableId="1652438859">
    <w:abstractNumId w:val="0"/>
  </w:num>
  <w:num w:numId="9" w16cid:durableId="1934241982">
    <w:abstractNumId w:val="3"/>
  </w:num>
  <w:num w:numId="10" w16cid:durableId="5090281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ailMerge>
    <w:mainDocumentType w:val="formLetters"/>
    <w:dataType w:val="textFile"/>
    <w:query w:val="SELECT * FROM lista osób do dyplomów.dbo.VII STP$"/>
  </w:mailMerge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1B9"/>
    <w:rsid w:val="000131F3"/>
    <w:rsid w:val="000152DB"/>
    <w:rsid w:val="00060EC1"/>
    <w:rsid w:val="00083095"/>
    <w:rsid w:val="00084600"/>
    <w:rsid w:val="000A7173"/>
    <w:rsid w:val="000F571C"/>
    <w:rsid w:val="00100129"/>
    <w:rsid w:val="0010614F"/>
    <w:rsid w:val="001239A1"/>
    <w:rsid w:val="00193038"/>
    <w:rsid w:val="001B1032"/>
    <w:rsid w:val="001D25E2"/>
    <w:rsid w:val="001E362D"/>
    <w:rsid w:val="00280705"/>
    <w:rsid w:val="00281183"/>
    <w:rsid w:val="00285004"/>
    <w:rsid w:val="002A0B79"/>
    <w:rsid w:val="002D6D6F"/>
    <w:rsid w:val="003004C3"/>
    <w:rsid w:val="003171B9"/>
    <w:rsid w:val="00317B98"/>
    <w:rsid w:val="00335040"/>
    <w:rsid w:val="00370EDF"/>
    <w:rsid w:val="00376072"/>
    <w:rsid w:val="00397523"/>
    <w:rsid w:val="00433698"/>
    <w:rsid w:val="00441FB7"/>
    <w:rsid w:val="00442CDA"/>
    <w:rsid w:val="004559DA"/>
    <w:rsid w:val="004619B2"/>
    <w:rsid w:val="004643E2"/>
    <w:rsid w:val="004B4737"/>
    <w:rsid w:val="004B532B"/>
    <w:rsid w:val="004B5435"/>
    <w:rsid w:val="004C571D"/>
    <w:rsid w:val="004D427E"/>
    <w:rsid w:val="00503973"/>
    <w:rsid w:val="00541656"/>
    <w:rsid w:val="00574F85"/>
    <w:rsid w:val="0058746C"/>
    <w:rsid w:val="005B1F96"/>
    <w:rsid w:val="005D125C"/>
    <w:rsid w:val="005E765A"/>
    <w:rsid w:val="005F4150"/>
    <w:rsid w:val="00603377"/>
    <w:rsid w:val="00662DC4"/>
    <w:rsid w:val="00694B8E"/>
    <w:rsid w:val="0069734B"/>
    <w:rsid w:val="006A3A12"/>
    <w:rsid w:val="006B4585"/>
    <w:rsid w:val="006C7A25"/>
    <w:rsid w:val="007269FA"/>
    <w:rsid w:val="00730167"/>
    <w:rsid w:val="007A065C"/>
    <w:rsid w:val="007A6091"/>
    <w:rsid w:val="007B7DA6"/>
    <w:rsid w:val="007D2E8C"/>
    <w:rsid w:val="007E6134"/>
    <w:rsid w:val="008316D4"/>
    <w:rsid w:val="00846719"/>
    <w:rsid w:val="0086125A"/>
    <w:rsid w:val="00883A42"/>
    <w:rsid w:val="008862D8"/>
    <w:rsid w:val="008A3E71"/>
    <w:rsid w:val="008B790F"/>
    <w:rsid w:val="008F2016"/>
    <w:rsid w:val="008F3045"/>
    <w:rsid w:val="009656B7"/>
    <w:rsid w:val="00996B1D"/>
    <w:rsid w:val="009E656D"/>
    <w:rsid w:val="009F0FFC"/>
    <w:rsid w:val="009F6283"/>
    <w:rsid w:val="00A22058"/>
    <w:rsid w:val="00A4518F"/>
    <w:rsid w:val="00A468A7"/>
    <w:rsid w:val="00A65D0A"/>
    <w:rsid w:val="00A80BDE"/>
    <w:rsid w:val="00A84A53"/>
    <w:rsid w:val="00A942BB"/>
    <w:rsid w:val="00AB1058"/>
    <w:rsid w:val="00B40EB8"/>
    <w:rsid w:val="00B54171"/>
    <w:rsid w:val="00B60A04"/>
    <w:rsid w:val="00C078DC"/>
    <w:rsid w:val="00C270E0"/>
    <w:rsid w:val="00C8198B"/>
    <w:rsid w:val="00CB326C"/>
    <w:rsid w:val="00D37A51"/>
    <w:rsid w:val="00D41AF6"/>
    <w:rsid w:val="00D546A2"/>
    <w:rsid w:val="00D75281"/>
    <w:rsid w:val="00D772F8"/>
    <w:rsid w:val="00D80ADA"/>
    <w:rsid w:val="00D97A47"/>
    <w:rsid w:val="00DB2E2B"/>
    <w:rsid w:val="00DD0637"/>
    <w:rsid w:val="00E045CB"/>
    <w:rsid w:val="00E048A5"/>
    <w:rsid w:val="00E25DEF"/>
    <w:rsid w:val="00ED793E"/>
    <w:rsid w:val="00EE271B"/>
    <w:rsid w:val="00F36A07"/>
    <w:rsid w:val="00F418F0"/>
    <w:rsid w:val="00F4524D"/>
    <w:rsid w:val="00F9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23D8B"/>
  <w15:docId w15:val="{3ECFEB27-FB4B-4832-98D1-8FAD38CAA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 Unicode MS"/>
        <w:kern w:val="2"/>
        <w:sz w:val="24"/>
        <w:szCs w:val="24"/>
        <w:lang w:val="en-GB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4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E247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E247E"/>
    <w:rPr>
      <w:rFonts w:cs="Mangal"/>
      <w:sz w:val="20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E247E"/>
    <w:rPr>
      <w:rFonts w:cs="Mangal"/>
      <w:b/>
      <w:bCs/>
      <w:sz w:val="20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01186"/>
    <w:rPr>
      <w:rFonts w:ascii="Segoe UI" w:hAnsi="Segoe UI" w:cs="Mangal"/>
      <w:sz w:val="18"/>
      <w:szCs w:val="16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Zawartoramki">
    <w:name w:val="Zawartość ramki"/>
    <w:basedOn w:val="Normalny"/>
    <w:qFormat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E247E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E247E"/>
    <w:rPr>
      <w:b/>
      <w:bCs/>
    </w:rPr>
  </w:style>
  <w:style w:type="paragraph" w:styleId="Poprawka">
    <w:name w:val="Revision"/>
    <w:uiPriority w:val="99"/>
    <w:semiHidden/>
    <w:qFormat/>
    <w:rsid w:val="002E247E"/>
    <w:pPr>
      <w:suppressAutoHyphens w:val="0"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01186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rsid w:val="004C571D"/>
    <w:pPr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 w:cs="Times New Roman"/>
      <w:kern w:val="0"/>
      <w:lang w:val="pl-PL" w:eastAsia="pl-PL" w:bidi="ar-SA"/>
    </w:rPr>
  </w:style>
  <w:style w:type="character" w:customStyle="1" w:styleId="StopkaZnak">
    <w:name w:val="Stopka Znak"/>
    <w:basedOn w:val="Domylnaczcionkaakapitu"/>
    <w:link w:val="Stopka"/>
    <w:rsid w:val="004C571D"/>
    <w:rPr>
      <w:rFonts w:ascii="Times New Roman" w:eastAsia="Times New Roman" w:hAnsi="Times New Roman" w:cs="Times New Roman"/>
      <w:kern w:val="0"/>
      <w:lang w:val="pl-PL" w:eastAsia="pl-PL" w:bidi="ar-SA"/>
    </w:rPr>
  </w:style>
  <w:style w:type="paragraph" w:styleId="NormalnyWeb">
    <w:name w:val="Normal (Web)"/>
    <w:basedOn w:val="Normalny"/>
    <w:uiPriority w:val="99"/>
    <w:unhideWhenUsed/>
    <w:rsid w:val="004C571D"/>
    <w:pPr>
      <w:suppressAutoHyphens w:val="0"/>
      <w:spacing w:before="100" w:beforeAutospacing="1" w:after="119"/>
    </w:pPr>
    <w:rPr>
      <w:rFonts w:ascii="Times New Roman" w:eastAsia="Times New Roman" w:hAnsi="Times New Roman" w:cs="Times New Roman"/>
      <w:kern w:val="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869424667A34419054ADD37CACF43B" ma:contentTypeVersion="3" ma:contentTypeDescription="Create a new document." ma:contentTypeScope="" ma:versionID="e67bf37a665ab708e06b690ad82ce9df">
  <xsd:schema xmlns:xsd="http://www.w3.org/2001/XMLSchema" xmlns:xs="http://www.w3.org/2001/XMLSchema" xmlns:p="http://schemas.microsoft.com/office/2006/metadata/properties" xmlns:ns2="9f62c8b0-0d44-4943-88f9-e53627d79fac" targetNamespace="http://schemas.microsoft.com/office/2006/metadata/properties" ma:root="true" ma:fieldsID="be182ed90e8660f1e8a64eb006384691" ns2:_="">
    <xsd:import namespace="9f62c8b0-0d44-4943-88f9-e53627d79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62c8b0-0d44-4943-88f9-e53627d79f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F4DE6-79D1-40CC-99C9-5169F1B78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62c8b0-0d44-4943-88f9-e53627d79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FF68B2-C880-4CC2-AB2C-73EBF1ABAF1A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9f62c8b0-0d44-4943-88f9-e53627d79fac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C0578CD-774D-4551-B66E-604FB5B9F8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D8BC05-E2A3-4770-B6DF-9D8840ACE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588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Trela</dc:creator>
  <dc:description/>
  <cp:lastModifiedBy>Katarzyna Trela</cp:lastModifiedBy>
  <cp:revision>8</cp:revision>
  <cp:lastPrinted>2025-09-03T09:28:00Z</cp:lastPrinted>
  <dcterms:created xsi:type="dcterms:W3CDTF">2025-08-29T09:31:00Z</dcterms:created>
  <dcterms:modified xsi:type="dcterms:W3CDTF">2025-12-09T08:22:00Z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0x010100C2869424667A34419054ADD37CACF43B</vt:lpwstr>
  </property>
</Properties>
</file>